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B9" w:rsidRPr="00FC65D8" w:rsidRDefault="008E45B9" w:rsidP="008E45B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C65D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ПРОКУРАТУРА РАЗЪЯСНЯЕТ</w:t>
      </w:r>
    </w:p>
    <w:p w:rsidR="008E45B9" w:rsidRDefault="008E45B9" w:rsidP="008E45B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F3551" w:rsidRPr="008F3551" w:rsidRDefault="008F3551" w:rsidP="008E45B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F35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Привлекут ли несовершеннолетнего за «шутливый» звонок в полицию</w:t>
      </w:r>
      <w:r w:rsidR="00FC65D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или школу</w:t>
      </w:r>
      <w:r w:rsidRPr="008F35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сообщением о готовящемся взрыве в школе?</w:t>
      </w:r>
    </w:p>
    <w:p w:rsidR="008F3551" w:rsidRPr="008F3551" w:rsidRDefault="008F3551" w:rsidP="008F35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E45B9" w:rsidRDefault="008E45B9" w:rsidP="008F3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акте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терроризма 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УГОЛОВНО наказуемое деяние!  </w:t>
      </w:r>
    </w:p>
    <w:p w:rsidR="008F3551" w:rsidRPr="008B1903" w:rsidRDefault="008E45B9" w:rsidP="008F3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3551"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отве</w:t>
      </w:r>
      <w:bookmarkStart w:id="0" w:name="_GoBack"/>
      <w:bookmarkEnd w:id="0"/>
      <w:r w:rsidR="008F3551"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тственность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207 УК РФ</w:t>
      </w:r>
      <w:r w:rsidR="008F3551" w:rsidRPr="008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551"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с 14 лет.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</w:t>
      </w:r>
      <w:r w:rsidR="008F3551"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преступлениям, в том числе, относится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:rsidR="008F3551" w:rsidRPr="008B1903" w:rsidRDefault="008F3551" w:rsidP="008F3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данное преступление предусмотрена ответственность в виде штрафа в размере от двухсот тысяч до пятисот тысяч рублей или в размере заработной платы или </w:t>
      </w:r>
      <w:proofErr w:type="gramStart"/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одного года до восемнадцати месяцев, либо ограничением свободы на срок до трех лет, либо принудительными работами на срок от двух до трех лет.</w:t>
      </w:r>
    </w:p>
    <w:p w:rsidR="008F3551" w:rsidRDefault="008F3551" w:rsidP="008F3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Деяние, совершенное в отношении объектов социальной инфраструктуры (под которыми понимаются, в том числе, </w:t>
      </w:r>
      <w:r w:rsidR="005C74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наказывается штрафом в размере от пятисот тысяч до семисот тысяч рублей или в размере заработной платы или </w:t>
      </w:r>
      <w:proofErr w:type="gramStart"/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8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одного года до двух лет либо лишением свободы на срок от трех до пяти лет.</w:t>
      </w:r>
    </w:p>
    <w:p w:rsidR="008F3551" w:rsidRPr="008B1903" w:rsidRDefault="00FC65D8" w:rsidP="00FC6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дети рассчитывают на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сообщив по телефону о заложенном взрывном устройстве, их причастност</w:t>
      </w:r>
      <w:r w:rsidR="00386788">
        <w:rPr>
          <w:rFonts w:ascii="Times New Roman" w:eastAsia="Times New Roman" w:hAnsi="Times New Roman" w:cs="Times New Roman"/>
          <w:sz w:val="28"/>
          <w:szCs w:val="28"/>
          <w:lang w:eastAsia="ru-RU"/>
        </w:rPr>
        <w:t>ь к совершению такого деяния ни</w:t>
      </w:r>
      <w:r w:rsidRPr="00FC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установит. Однако, это является большим заблуждением,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FC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правоохранительные органы обладают необходимыми ресурсами, позволяющими элементарно установить не только владельца и номер телефона с которого сообщили о заложенном взрывном устройстве, но и место с которого был осуществлён данный звонок. Иными словами, лицо, достигшее четырнадцатилетнего возраста, совершившее заведомо ложное сообщение об акте терроризма, так или иначе, будет привлечено к уголовной ответственности за содеянное.</w:t>
      </w:r>
    </w:p>
    <w:p w:rsidR="008F3551" w:rsidRPr="005C7473" w:rsidRDefault="00B03FA2" w:rsidP="005C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Сообщая об акте терроризма, вы посягаете на общественную безопасность, в связи с чем нарушается нормальная деятельность учреждений, отвлекаются значительные силы и средства правоохранительных органов, причиняется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 интересам конкретных граждан.</w:t>
      </w:r>
      <w:r w:rsidR="006F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причиненный вред также предусмотрена ответственность – гражданско-правовая.</w:t>
      </w:r>
      <w:r w:rsidR="005C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E8" w:rsidRPr="006F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причиненный ущерб, который может исчисляться десятками и сотнями тысяч рублей, будет «телефонный террорист» либо родители </w:t>
      </w:r>
      <w:r w:rsidR="006F36E8" w:rsidRPr="005C7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 не обладающего самостоятельным заработком.</w:t>
      </w:r>
    </w:p>
    <w:p w:rsidR="00F41B24" w:rsidRPr="005C7473" w:rsidRDefault="005C7473" w:rsidP="005C74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473">
        <w:rPr>
          <w:rFonts w:ascii="Times New Roman" w:hAnsi="Times New Roman" w:cs="Times New Roman"/>
          <w:sz w:val="28"/>
          <w:szCs w:val="28"/>
        </w:rPr>
        <w:t>В случае, когда административное правонарушение совершено лицом в возрасте до 16 лет, а уголовное - до 14 лет, то ответственность не наступает, а дело передаётся на рассмотрение комиссии по делам несовершеннолетних, которая применяет меры воспитательного характера. Помимо этих мер, родителей малолетнего нарушителя за неисполнение обязанностей по содержанию и воспитанию несовершеннолетних могут привлечь к административной ответственности по ст.5.35 КоАП РФ, а подросток ставится на учет.</w:t>
      </w:r>
    </w:p>
    <w:sectPr w:rsidR="00F41B24" w:rsidRPr="005C7473" w:rsidSect="005C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E6A6D"/>
    <w:multiLevelType w:val="multilevel"/>
    <w:tmpl w:val="4FA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51"/>
    <w:rsid w:val="00004CBE"/>
    <w:rsid w:val="00005C1D"/>
    <w:rsid w:val="0000606C"/>
    <w:rsid w:val="00010C86"/>
    <w:rsid w:val="00015A7F"/>
    <w:rsid w:val="00030D9F"/>
    <w:rsid w:val="0003698C"/>
    <w:rsid w:val="0004090F"/>
    <w:rsid w:val="000429DD"/>
    <w:rsid w:val="00042EB6"/>
    <w:rsid w:val="00046759"/>
    <w:rsid w:val="00047C69"/>
    <w:rsid w:val="0005560E"/>
    <w:rsid w:val="00062F57"/>
    <w:rsid w:val="00064821"/>
    <w:rsid w:val="00070CAE"/>
    <w:rsid w:val="000717E8"/>
    <w:rsid w:val="00071B64"/>
    <w:rsid w:val="00072A9A"/>
    <w:rsid w:val="000732E5"/>
    <w:rsid w:val="00074670"/>
    <w:rsid w:val="00077E63"/>
    <w:rsid w:val="0008106A"/>
    <w:rsid w:val="00081172"/>
    <w:rsid w:val="000847F8"/>
    <w:rsid w:val="0008711B"/>
    <w:rsid w:val="00093699"/>
    <w:rsid w:val="0009451B"/>
    <w:rsid w:val="00097141"/>
    <w:rsid w:val="000A2802"/>
    <w:rsid w:val="000A37D3"/>
    <w:rsid w:val="000A4E9D"/>
    <w:rsid w:val="000B02B3"/>
    <w:rsid w:val="000B10C2"/>
    <w:rsid w:val="000B2BEE"/>
    <w:rsid w:val="000B64C9"/>
    <w:rsid w:val="000C5CB5"/>
    <w:rsid w:val="000D2C00"/>
    <w:rsid w:val="000D3B73"/>
    <w:rsid w:val="000D4270"/>
    <w:rsid w:val="000D5BDF"/>
    <w:rsid w:val="000D659C"/>
    <w:rsid w:val="000E14C5"/>
    <w:rsid w:val="000E2E80"/>
    <w:rsid w:val="000E3D61"/>
    <w:rsid w:val="000F09F8"/>
    <w:rsid w:val="000F11F1"/>
    <w:rsid w:val="000F5022"/>
    <w:rsid w:val="00105444"/>
    <w:rsid w:val="00111D33"/>
    <w:rsid w:val="0011546B"/>
    <w:rsid w:val="001158C4"/>
    <w:rsid w:val="0011766A"/>
    <w:rsid w:val="00120A4F"/>
    <w:rsid w:val="00121A9A"/>
    <w:rsid w:val="00126269"/>
    <w:rsid w:val="00142111"/>
    <w:rsid w:val="00146580"/>
    <w:rsid w:val="00150DFB"/>
    <w:rsid w:val="00151658"/>
    <w:rsid w:val="00157300"/>
    <w:rsid w:val="00157891"/>
    <w:rsid w:val="00157DC6"/>
    <w:rsid w:val="00161237"/>
    <w:rsid w:val="00161D49"/>
    <w:rsid w:val="001642CB"/>
    <w:rsid w:val="0016719C"/>
    <w:rsid w:val="0017035C"/>
    <w:rsid w:val="001773A9"/>
    <w:rsid w:val="001810EC"/>
    <w:rsid w:val="00181699"/>
    <w:rsid w:val="001851F1"/>
    <w:rsid w:val="00187708"/>
    <w:rsid w:val="00191F69"/>
    <w:rsid w:val="00193F14"/>
    <w:rsid w:val="0019591D"/>
    <w:rsid w:val="00196D07"/>
    <w:rsid w:val="001A13B7"/>
    <w:rsid w:val="001B245C"/>
    <w:rsid w:val="001B582F"/>
    <w:rsid w:val="001B6605"/>
    <w:rsid w:val="001D118B"/>
    <w:rsid w:val="001D3D45"/>
    <w:rsid w:val="001E0AA0"/>
    <w:rsid w:val="001E1F16"/>
    <w:rsid w:val="001F037A"/>
    <w:rsid w:val="001F0AE3"/>
    <w:rsid w:val="001F2AFE"/>
    <w:rsid w:val="001F41DD"/>
    <w:rsid w:val="001F4ED8"/>
    <w:rsid w:val="00200ACE"/>
    <w:rsid w:val="0020390E"/>
    <w:rsid w:val="00205637"/>
    <w:rsid w:val="0021270C"/>
    <w:rsid w:val="00216C54"/>
    <w:rsid w:val="00227D05"/>
    <w:rsid w:val="00234D0E"/>
    <w:rsid w:val="00240066"/>
    <w:rsid w:val="002429CE"/>
    <w:rsid w:val="00243F1B"/>
    <w:rsid w:val="002453C9"/>
    <w:rsid w:val="00247F71"/>
    <w:rsid w:val="00252CCC"/>
    <w:rsid w:val="00253694"/>
    <w:rsid w:val="00254668"/>
    <w:rsid w:val="00255942"/>
    <w:rsid w:val="00257385"/>
    <w:rsid w:val="00262AAD"/>
    <w:rsid w:val="002641C7"/>
    <w:rsid w:val="0027018C"/>
    <w:rsid w:val="00270AC5"/>
    <w:rsid w:val="00270C1F"/>
    <w:rsid w:val="002726A9"/>
    <w:rsid w:val="00273809"/>
    <w:rsid w:val="00281745"/>
    <w:rsid w:val="00282620"/>
    <w:rsid w:val="002836DC"/>
    <w:rsid w:val="00287D5B"/>
    <w:rsid w:val="002919BF"/>
    <w:rsid w:val="0029200B"/>
    <w:rsid w:val="00292953"/>
    <w:rsid w:val="002943C1"/>
    <w:rsid w:val="002A1198"/>
    <w:rsid w:val="002A4829"/>
    <w:rsid w:val="002A530C"/>
    <w:rsid w:val="002A56BD"/>
    <w:rsid w:val="002A6AC6"/>
    <w:rsid w:val="002B7649"/>
    <w:rsid w:val="002C085A"/>
    <w:rsid w:val="002C4009"/>
    <w:rsid w:val="002C429E"/>
    <w:rsid w:val="002D2779"/>
    <w:rsid w:val="002D2DC2"/>
    <w:rsid w:val="002D3E8A"/>
    <w:rsid w:val="002D60B7"/>
    <w:rsid w:val="002E1802"/>
    <w:rsid w:val="002E3D57"/>
    <w:rsid w:val="002E5C6E"/>
    <w:rsid w:val="002E7771"/>
    <w:rsid w:val="002F3F03"/>
    <w:rsid w:val="002F4A5A"/>
    <w:rsid w:val="00300C22"/>
    <w:rsid w:val="00314326"/>
    <w:rsid w:val="00315E7B"/>
    <w:rsid w:val="00317506"/>
    <w:rsid w:val="00324D8B"/>
    <w:rsid w:val="0032513E"/>
    <w:rsid w:val="003257D9"/>
    <w:rsid w:val="0033414D"/>
    <w:rsid w:val="00335547"/>
    <w:rsid w:val="003410A1"/>
    <w:rsid w:val="00341E08"/>
    <w:rsid w:val="00344B4F"/>
    <w:rsid w:val="00345A74"/>
    <w:rsid w:val="003474CB"/>
    <w:rsid w:val="00352B1A"/>
    <w:rsid w:val="00354FA6"/>
    <w:rsid w:val="003617B2"/>
    <w:rsid w:val="00364347"/>
    <w:rsid w:val="003669B1"/>
    <w:rsid w:val="0036713C"/>
    <w:rsid w:val="003676BF"/>
    <w:rsid w:val="00376938"/>
    <w:rsid w:val="00376F86"/>
    <w:rsid w:val="00381097"/>
    <w:rsid w:val="00384D90"/>
    <w:rsid w:val="003850E2"/>
    <w:rsid w:val="00385DDA"/>
    <w:rsid w:val="00386788"/>
    <w:rsid w:val="00392387"/>
    <w:rsid w:val="00393583"/>
    <w:rsid w:val="00393B53"/>
    <w:rsid w:val="003A5D7D"/>
    <w:rsid w:val="003B08B2"/>
    <w:rsid w:val="003C4566"/>
    <w:rsid w:val="003C7F83"/>
    <w:rsid w:val="003D0ADB"/>
    <w:rsid w:val="003E37B9"/>
    <w:rsid w:val="003E7ACC"/>
    <w:rsid w:val="003F3092"/>
    <w:rsid w:val="003F32C8"/>
    <w:rsid w:val="003F7634"/>
    <w:rsid w:val="003F78B8"/>
    <w:rsid w:val="004037C2"/>
    <w:rsid w:val="00404F85"/>
    <w:rsid w:val="0040507E"/>
    <w:rsid w:val="00416E3E"/>
    <w:rsid w:val="00423733"/>
    <w:rsid w:val="0042553C"/>
    <w:rsid w:val="0042685E"/>
    <w:rsid w:val="00437BD3"/>
    <w:rsid w:val="00444EFB"/>
    <w:rsid w:val="00445449"/>
    <w:rsid w:val="00445CA9"/>
    <w:rsid w:val="00452D24"/>
    <w:rsid w:val="00456AFD"/>
    <w:rsid w:val="00460C9A"/>
    <w:rsid w:val="00462473"/>
    <w:rsid w:val="00466326"/>
    <w:rsid w:val="00482400"/>
    <w:rsid w:val="004859D0"/>
    <w:rsid w:val="0048603A"/>
    <w:rsid w:val="004918FB"/>
    <w:rsid w:val="00491999"/>
    <w:rsid w:val="0049384C"/>
    <w:rsid w:val="00497AEE"/>
    <w:rsid w:val="004A5963"/>
    <w:rsid w:val="004B5ECC"/>
    <w:rsid w:val="004B6635"/>
    <w:rsid w:val="004B7B28"/>
    <w:rsid w:val="004C2B36"/>
    <w:rsid w:val="004C6552"/>
    <w:rsid w:val="004D2D85"/>
    <w:rsid w:val="004D363D"/>
    <w:rsid w:val="004F15AA"/>
    <w:rsid w:val="004F2C61"/>
    <w:rsid w:val="004F2D6C"/>
    <w:rsid w:val="004F4C4B"/>
    <w:rsid w:val="004F4ECD"/>
    <w:rsid w:val="005041CE"/>
    <w:rsid w:val="00504DA2"/>
    <w:rsid w:val="005069D9"/>
    <w:rsid w:val="00520303"/>
    <w:rsid w:val="00525960"/>
    <w:rsid w:val="00530C9F"/>
    <w:rsid w:val="00544258"/>
    <w:rsid w:val="005458A1"/>
    <w:rsid w:val="00551539"/>
    <w:rsid w:val="00551918"/>
    <w:rsid w:val="00553AAA"/>
    <w:rsid w:val="00555726"/>
    <w:rsid w:val="00556382"/>
    <w:rsid w:val="005619FE"/>
    <w:rsid w:val="0056384D"/>
    <w:rsid w:val="005658C6"/>
    <w:rsid w:val="005658D9"/>
    <w:rsid w:val="00566BB3"/>
    <w:rsid w:val="00574523"/>
    <w:rsid w:val="00574F53"/>
    <w:rsid w:val="00580368"/>
    <w:rsid w:val="005804BC"/>
    <w:rsid w:val="0058128A"/>
    <w:rsid w:val="00581410"/>
    <w:rsid w:val="00581AC3"/>
    <w:rsid w:val="00585258"/>
    <w:rsid w:val="00586ACD"/>
    <w:rsid w:val="0059081B"/>
    <w:rsid w:val="005B11EF"/>
    <w:rsid w:val="005B4352"/>
    <w:rsid w:val="005C7473"/>
    <w:rsid w:val="005D34F9"/>
    <w:rsid w:val="005D52A4"/>
    <w:rsid w:val="005D5B54"/>
    <w:rsid w:val="005E6DF7"/>
    <w:rsid w:val="005F0C25"/>
    <w:rsid w:val="005F1FA2"/>
    <w:rsid w:val="005F392C"/>
    <w:rsid w:val="005F4A6D"/>
    <w:rsid w:val="00600AC6"/>
    <w:rsid w:val="006029B4"/>
    <w:rsid w:val="0060547E"/>
    <w:rsid w:val="006115A9"/>
    <w:rsid w:val="00614233"/>
    <w:rsid w:val="00616B6A"/>
    <w:rsid w:val="00621C50"/>
    <w:rsid w:val="00621D50"/>
    <w:rsid w:val="006234AE"/>
    <w:rsid w:val="00625CF7"/>
    <w:rsid w:val="00630D8F"/>
    <w:rsid w:val="0063505C"/>
    <w:rsid w:val="00635591"/>
    <w:rsid w:val="0063736E"/>
    <w:rsid w:val="00641193"/>
    <w:rsid w:val="00642201"/>
    <w:rsid w:val="006423F9"/>
    <w:rsid w:val="00644053"/>
    <w:rsid w:val="00644D2B"/>
    <w:rsid w:val="00650B6B"/>
    <w:rsid w:val="00654D63"/>
    <w:rsid w:val="006559A0"/>
    <w:rsid w:val="006651FE"/>
    <w:rsid w:val="00682020"/>
    <w:rsid w:val="00685A70"/>
    <w:rsid w:val="0069446E"/>
    <w:rsid w:val="006970F2"/>
    <w:rsid w:val="006A0C44"/>
    <w:rsid w:val="006A145A"/>
    <w:rsid w:val="006A594D"/>
    <w:rsid w:val="006A6464"/>
    <w:rsid w:val="006B0BB3"/>
    <w:rsid w:val="006B3EC5"/>
    <w:rsid w:val="006C0096"/>
    <w:rsid w:val="006C114F"/>
    <w:rsid w:val="006C1B6A"/>
    <w:rsid w:val="006C2826"/>
    <w:rsid w:val="006C5622"/>
    <w:rsid w:val="006C65A8"/>
    <w:rsid w:val="006D1D38"/>
    <w:rsid w:val="006D327B"/>
    <w:rsid w:val="006D6067"/>
    <w:rsid w:val="006D7C05"/>
    <w:rsid w:val="006E14C1"/>
    <w:rsid w:val="006E240C"/>
    <w:rsid w:val="006E4D6C"/>
    <w:rsid w:val="006E5B25"/>
    <w:rsid w:val="006E6865"/>
    <w:rsid w:val="006E73E1"/>
    <w:rsid w:val="006F36E8"/>
    <w:rsid w:val="00707376"/>
    <w:rsid w:val="00710B4C"/>
    <w:rsid w:val="007124F8"/>
    <w:rsid w:val="00714137"/>
    <w:rsid w:val="00716022"/>
    <w:rsid w:val="007162E9"/>
    <w:rsid w:val="00717CEB"/>
    <w:rsid w:val="007224FA"/>
    <w:rsid w:val="00723410"/>
    <w:rsid w:val="00724B45"/>
    <w:rsid w:val="0073241D"/>
    <w:rsid w:val="00737A0D"/>
    <w:rsid w:val="00737B25"/>
    <w:rsid w:val="00741025"/>
    <w:rsid w:val="00744746"/>
    <w:rsid w:val="00751175"/>
    <w:rsid w:val="007560C5"/>
    <w:rsid w:val="007614F9"/>
    <w:rsid w:val="00766C31"/>
    <w:rsid w:val="007768DA"/>
    <w:rsid w:val="00777A08"/>
    <w:rsid w:val="00782304"/>
    <w:rsid w:val="0078327B"/>
    <w:rsid w:val="00786123"/>
    <w:rsid w:val="0078638A"/>
    <w:rsid w:val="00786697"/>
    <w:rsid w:val="00786D7D"/>
    <w:rsid w:val="007909C6"/>
    <w:rsid w:val="007A0BCC"/>
    <w:rsid w:val="007A1F18"/>
    <w:rsid w:val="007A24FF"/>
    <w:rsid w:val="007A2889"/>
    <w:rsid w:val="007A3336"/>
    <w:rsid w:val="007A459E"/>
    <w:rsid w:val="007A4860"/>
    <w:rsid w:val="007A5EAD"/>
    <w:rsid w:val="007B0450"/>
    <w:rsid w:val="007B1AEF"/>
    <w:rsid w:val="007B7AB9"/>
    <w:rsid w:val="007C004B"/>
    <w:rsid w:val="007C3E25"/>
    <w:rsid w:val="007C6D7B"/>
    <w:rsid w:val="007C71E2"/>
    <w:rsid w:val="007D4529"/>
    <w:rsid w:val="007D6DF2"/>
    <w:rsid w:val="007D736D"/>
    <w:rsid w:val="007E006D"/>
    <w:rsid w:val="007E069A"/>
    <w:rsid w:val="007E2963"/>
    <w:rsid w:val="007E390C"/>
    <w:rsid w:val="007F0221"/>
    <w:rsid w:val="007F0466"/>
    <w:rsid w:val="007F2D03"/>
    <w:rsid w:val="007F7EA6"/>
    <w:rsid w:val="00800B25"/>
    <w:rsid w:val="00800E7D"/>
    <w:rsid w:val="0080369A"/>
    <w:rsid w:val="00804E40"/>
    <w:rsid w:val="008106C5"/>
    <w:rsid w:val="008228E4"/>
    <w:rsid w:val="00824319"/>
    <w:rsid w:val="00824AE2"/>
    <w:rsid w:val="00831949"/>
    <w:rsid w:val="00833CC5"/>
    <w:rsid w:val="00837BA9"/>
    <w:rsid w:val="00842296"/>
    <w:rsid w:val="00847B30"/>
    <w:rsid w:val="008502E1"/>
    <w:rsid w:val="00857170"/>
    <w:rsid w:val="0086339B"/>
    <w:rsid w:val="008715E0"/>
    <w:rsid w:val="00873597"/>
    <w:rsid w:val="008862FD"/>
    <w:rsid w:val="008953DF"/>
    <w:rsid w:val="0089769F"/>
    <w:rsid w:val="008A04D5"/>
    <w:rsid w:val="008A6207"/>
    <w:rsid w:val="008A6EFC"/>
    <w:rsid w:val="008B0818"/>
    <w:rsid w:val="008B0F08"/>
    <w:rsid w:val="008B12C1"/>
    <w:rsid w:val="008B1903"/>
    <w:rsid w:val="008B3C40"/>
    <w:rsid w:val="008B6544"/>
    <w:rsid w:val="008B7C75"/>
    <w:rsid w:val="008D000B"/>
    <w:rsid w:val="008D004C"/>
    <w:rsid w:val="008E23B3"/>
    <w:rsid w:val="008E45B9"/>
    <w:rsid w:val="008F3551"/>
    <w:rsid w:val="008F391F"/>
    <w:rsid w:val="008F6540"/>
    <w:rsid w:val="00904003"/>
    <w:rsid w:val="00907F6D"/>
    <w:rsid w:val="00920BB1"/>
    <w:rsid w:val="00922A8C"/>
    <w:rsid w:val="009245C7"/>
    <w:rsid w:val="009309EF"/>
    <w:rsid w:val="00931A76"/>
    <w:rsid w:val="0093335E"/>
    <w:rsid w:val="00937E4E"/>
    <w:rsid w:val="00946E97"/>
    <w:rsid w:val="00951F43"/>
    <w:rsid w:val="00954CB1"/>
    <w:rsid w:val="009555D8"/>
    <w:rsid w:val="00956E62"/>
    <w:rsid w:val="00962FDF"/>
    <w:rsid w:val="009676D6"/>
    <w:rsid w:val="0097107A"/>
    <w:rsid w:val="009714C3"/>
    <w:rsid w:val="0097262B"/>
    <w:rsid w:val="00972C24"/>
    <w:rsid w:val="00981435"/>
    <w:rsid w:val="009840AB"/>
    <w:rsid w:val="00986A47"/>
    <w:rsid w:val="009929BF"/>
    <w:rsid w:val="009942E9"/>
    <w:rsid w:val="00994D2A"/>
    <w:rsid w:val="00996207"/>
    <w:rsid w:val="009963F2"/>
    <w:rsid w:val="0099727B"/>
    <w:rsid w:val="009A1EE5"/>
    <w:rsid w:val="009A212F"/>
    <w:rsid w:val="009A44DD"/>
    <w:rsid w:val="009A5340"/>
    <w:rsid w:val="009A5FF7"/>
    <w:rsid w:val="009B3519"/>
    <w:rsid w:val="009C0CC3"/>
    <w:rsid w:val="009C5B20"/>
    <w:rsid w:val="009D0C13"/>
    <w:rsid w:val="009D34CD"/>
    <w:rsid w:val="009D40BD"/>
    <w:rsid w:val="009D56AF"/>
    <w:rsid w:val="009E06B8"/>
    <w:rsid w:val="009E124C"/>
    <w:rsid w:val="009E2ADC"/>
    <w:rsid w:val="009E594A"/>
    <w:rsid w:val="00A03122"/>
    <w:rsid w:val="00A04511"/>
    <w:rsid w:val="00A10C2C"/>
    <w:rsid w:val="00A15AAD"/>
    <w:rsid w:val="00A15F39"/>
    <w:rsid w:val="00A24427"/>
    <w:rsid w:val="00A322E5"/>
    <w:rsid w:val="00A33AB2"/>
    <w:rsid w:val="00A3491B"/>
    <w:rsid w:val="00A4064E"/>
    <w:rsid w:val="00A41E92"/>
    <w:rsid w:val="00A4746C"/>
    <w:rsid w:val="00A510DE"/>
    <w:rsid w:val="00A528D2"/>
    <w:rsid w:val="00A5426E"/>
    <w:rsid w:val="00A7297B"/>
    <w:rsid w:val="00A74E6B"/>
    <w:rsid w:val="00A801B3"/>
    <w:rsid w:val="00A83966"/>
    <w:rsid w:val="00A9046C"/>
    <w:rsid w:val="00A94933"/>
    <w:rsid w:val="00AA2AA3"/>
    <w:rsid w:val="00AA538B"/>
    <w:rsid w:val="00AA71C3"/>
    <w:rsid w:val="00AC3C68"/>
    <w:rsid w:val="00AC401C"/>
    <w:rsid w:val="00AC5966"/>
    <w:rsid w:val="00AD0886"/>
    <w:rsid w:val="00AD5459"/>
    <w:rsid w:val="00AE134E"/>
    <w:rsid w:val="00AE2E56"/>
    <w:rsid w:val="00AE4418"/>
    <w:rsid w:val="00AE7818"/>
    <w:rsid w:val="00AF2C71"/>
    <w:rsid w:val="00AF4189"/>
    <w:rsid w:val="00AF5A00"/>
    <w:rsid w:val="00B00C33"/>
    <w:rsid w:val="00B03FA2"/>
    <w:rsid w:val="00B04998"/>
    <w:rsid w:val="00B04F29"/>
    <w:rsid w:val="00B0561F"/>
    <w:rsid w:val="00B062A8"/>
    <w:rsid w:val="00B06F79"/>
    <w:rsid w:val="00B1004B"/>
    <w:rsid w:val="00B154D0"/>
    <w:rsid w:val="00B276A0"/>
    <w:rsid w:val="00B30D23"/>
    <w:rsid w:val="00B403D3"/>
    <w:rsid w:val="00B4188A"/>
    <w:rsid w:val="00B4345A"/>
    <w:rsid w:val="00B44097"/>
    <w:rsid w:val="00B445EB"/>
    <w:rsid w:val="00B4562A"/>
    <w:rsid w:val="00B468A4"/>
    <w:rsid w:val="00B5345D"/>
    <w:rsid w:val="00B54278"/>
    <w:rsid w:val="00B60750"/>
    <w:rsid w:val="00B65A37"/>
    <w:rsid w:val="00B67978"/>
    <w:rsid w:val="00B67B2F"/>
    <w:rsid w:val="00B72E90"/>
    <w:rsid w:val="00B74397"/>
    <w:rsid w:val="00B7455F"/>
    <w:rsid w:val="00B75DD6"/>
    <w:rsid w:val="00B816FD"/>
    <w:rsid w:val="00B840DD"/>
    <w:rsid w:val="00B865ED"/>
    <w:rsid w:val="00B93ADC"/>
    <w:rsid w:val="00B957EA"/>
    <w:rsid w:val="00B95A58"/>
    <w:rsid w:val="00BA6B81"/>
    <w:rsid w:val="00BB07F7"/>
    <w:rsid w:val="00BB262E"/>
    <w:rsid w:val="00BB573B"/>
    <w:rsid w:val="00BB74FA"/>
    <w:rsid w:val="00BC27E0"/>
    <w:rsid w:val="00BC3338"/>
    <w:rsid w:val="00BC35E8"/>
    <w:rsid w:val="00BC3D33"/>
    <w:rsid w:val="00BC5E5F"/>
    <w:rsid w:val="00BC7E9F"/>
    <w:rsid w:val="00BD396C"/>
    <w:rsid w:val="00BE0291"/>
    <w:rsid w:val="00BE3097"/>
    <w:rsid w:val="00C00D08"/>
    <w:rsid w:val="00C01F8F"/>
    <w:rsid w:val="00C04DF5"/>
    <w:rsid w:val="00C07DD9"/>
    <w:rsid w:val="00C1260D"/>
    <w:rsid w:val="00C139DE"/>
    <w:rsid w:val="00C14598"/>
    <w:rsid w:val="00C20452"/>
    <w:rsid w:val="00C22844"/>
    <w:rsid w:val="00C25AF4"/>
    <w:rsid w:val="00C31A19"/>
    <w:rsid w:val="00C34604"/>
    <w:rsid w:val="00C4076B"/>
    <w:rsid w:val="00C444FA"/>
    <w:rsid w:val="00C456A3"/>
    <w:rsid w:val="00C45750"/>
    <w:rsid w:val="00C464D5"/>
    <w:rsid w:val="00C51E0B"/>
    <w:rsid w:val="00C60D90"/>
    <w:rsid w:val="00C61EA7"/>
    <w:rsid w:val="00C77064"/>
    <w:rsid w:val="00C8049A"/>
    <w:rsid w:val="00C81A91"/>
    <w:rsid w:val="00C83119"/>
    <w:rsid w:val="00C8638F"/>
    <w:rsid w:val="00C90E83"/>
    <w:rsid w:val="00C949E6"/>
    <w:rsid w:val="00C97E9D"/>
    <w:rsid w:val="00CA5033"/>
    <w:rsid w:val="00CB4637"/>
    <w:rsid w:val="00CB5B14"/>
    <w:rsid w:val="00CC18D6"/>
    <w:rsid w:val="00CC4243"/>
    <w:rsid w:val="00CC468F"/>
    <w:rsid w:val="00CC55E6"/>
    <w:rsid w:val="00CC5837"/>
    <w:rsid w:val="00CC76D8"/>
    <w:rsid w:val="00CC7D78"/>
    <w:rsid w:val="00CD0751"/>
    <w:rsid w:val="00CD2AE0"/>
    <w:rsid w:val="00CE524C"/>
    <w:rsid w:val="00CE57CE"/>
    <w:rsid w:val="00CE5FD1"/>
    <w:rsid w:val="00CE6671"/>
    <w:rsid w:val="00CF08AB"/>
    <w:rsid w:val="00CF56BD"/>
    <w:rsid w:val="00CF6880"/>
    <w:rsid w:val="00D03B84"/>
    <w:rsid w:val="00D045C0"/>
    <w:rsid w:val="00D11111"/>
    <w:rsid w:val="00D11FD9"/>
    <w:rsid w:val="00D133E2"/>
    <w:rsid w:val="00D13889"/>
    <w:rsid w:val="00D144F6"/>
    <w:rsid w:val="00D17DE8"/>
    <w:rsid w:val="00D204A3"/>
    <w:rsid w:val="00D2060B"/>
    <w:rsid w:val="00D22B46"/>
    <w:rsid w:val="00D23B17"/>
    <w:rsid w:val="00D360B6"/>
    <w:rsid w:val="00D37FA4"/>
    <w:rsid w:val="00D40604"/>
    <w:rsid w:val="00D41CB6"/>
    <w:rsid w:val="00D42B96"/>
    <w:rsid w:val="00D4566E"/>
    <w:rsid w:val="00D61197"/>
    <w:rsid w:val="00D62EAE"/>
    <w:rsid w:val="00D70067"/>
    <w:rsid w:val="00D71E30"/>
    <w:rsid w:val="00D74637"/>
    <w:rsid w:val="00DA3687"/>
    <w:rsid w:val="00DA518E"/>
    <w:rsid w:val="00DA7E80"/>
    <w:rsid w:val="00DC7C05"/>
    <w:rsid w:val="00DD2636"/>
    <w:rsid w:val="00DD6970"/>
    <w:rsid w:val="00DF09EA"/>
    <w:rsid w:val="00DF1A55"/>
    <w:rsid w:val="00E00AC5"/>
    <w:rsid w:val="00E01BD0"/>
    <w:rsid w:val="00E03D14"/>
    <w:rsid w:val="00E0642C"/>
    <w:rsid w:val="00E10379"/>
    <w:rsid w:val="00E12093"/>
    <w:rsid w:val="00E1755E"/>
    <w:rsid w:val="00E17D4F"/>
    <w:rsid w:val="00E17F77"/>
    <w:rsid w:val="00E21A65"/>
    <w:rsid w:val="00E30A81"/>
    <w:rsid w:val="00E31782"/>
    <w:rsid w:val="00E35747"/>
    <w:rsid w:val="00E36251"/>
    <w:rsid w:val="00E37D14"/>
    <w:rsid w:val="00E51F1B"/>
    <w:rsid w:val="00E53D88"/>
    <w:rsid w:val="00E6155C"/>
    <w:rsid w:val="00E637D5"/>
    <w:rsid w:val="00E6433A"/>
    <w:rsid w:val="00E735B3"/>
    <w:rsid w:val="00E766A5"/>
    <w:rsid w:val="00E8395D"/>
    <w:rsid w:val="00E87F6E"/>
    <w:rsid w:val="00E9612B"/>
    <w:rsid w:val="00E96ED5"/>
    <w:rsid w:val="00EA0275"/>
    <w:rsid w:val="00EA507A"/>
    <w:rsid w:val="00EA7F67"/>
    <w:rsid w:val="00EB3161"/>
    <w:rsid w:val="00EB72C8"/>
    <w:rsid w:val="00ED2320"/>
    <w:rsid w:val="00EE05F9"/>
    <w:rsid w:val="00EE305F"/>
    <w:rsid w:val="00EE45BE"/>
    <w:rsid w:val="00EF1751"/>
    <w:rsid w:val="00EF463F"/>
    <w:rsid w:val="00EF64D5"/>
    <w:rsid w:val="00F046A3"/>
    <w:rsid w:val="00F073FD"/>
    <w:rsid w:val="00F153C2"/>
    <w:rsid w:val="00F228FE"/>
    <w:rsid w:val="00F22F4E"/>
    <w:rsid w:val="00F23D40"/>
    <w:rsid w:val="00F333BB"/>
    <w:rsid w:val="00F3497C"/>
    <w:rsid w:val="00F36586"/>
    <w:rsid w:val="00F41B24"/>
    <w:rsid w:val="00F42395"/>
    <w:rsid w:val="00F457CE"/>
    <w:rsid w:val="00F459FE"/>
    <w:rsid w:val="00F46EAB"/>
    <w:rsid w:val="00F6255B"/>
    <w:rsid w:val="00F6337F"/>
    <w:rsid w:val="00F70FCC"/>
    <w:rsid w:val="00F71B6E"/>
    <w:rsid w:val="00F80688"/>
    <w:rsid w:val="00F82606"/>
    <w:rsid w:val="00F90D9B"/>
    <w:rsid w:val="00F92176"/>
    <w:rsid w:val="00F931C6"/>
    <w:rsid w:val="00F95143"/>
    <w:rsid w:val="00F95FED"/>
    <w:rsid w:val="00F9706A"/>
    <w:rsid w:val="00FA09AA"/>
    <w:rsid w:val="00FA4B66"/>
    <w:rsid w:val="00FA7312"/>
    <w:rsid w:val="00FB1C30"/>
    <w:rsid w:val="00FB254F"/>
    <w:rsid w:val="00FB2A19"/>
    <w:rsid w:val="00FB3585"/>
    <w:rsid w:val="00FB4555"/>
    <w:rsid w:val="00FB5BDB"/>
    <w:rsid w:val="00FC293F"/>
    <w:rsid w:val="00FC65D8"/>
    <w:rsid w:val="00FD0FCD"/>
    <w:rsid w:val="00FD26EC"/>
    <w:rsid w:val="00FE33D5"/>
    <w:rsid w:val="00FF1568"/>
    <w:rsid w:val="00FF3289"/>
    <w:rsid w:val="00FF490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573C"/>
  <w15:docId w15:val="{3054D551-5D37-4681-A39C-BC078BCC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73"/>
  </w:style>
  <w:style w:type="paragraph" w:styleId="1">
    <w:name w:val="heading 1"/>
    <w:basedOn w:val="a"/>
    <w:next w:val="a"/>
    <w:link w:val="10"/>
    <w:uiPriority w:val="9"/>
    <w:qFormat/>
    <w:rsid w:val="005C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7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7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7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7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7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7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7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7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7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C74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7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7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7473"/>
    <w:rPr>
      <w:b/>
      <w:bCs/>
    </w:rPr>
  </w:style>
  <w:style w:type="character" w:styleId="a9">
    <w:name w:val="Emphasis"/>
    <w:basedOn w:val="a0"/>
    <w:uiPriority w:val="20"/>
    <w:qFormat/>
    <w:rsid w:val="005C7473"/>
    <w:rPr>
      <w:i/>
      <w:iCs/>
    </w:rPr>
  </w:style>
  <w:style w:type="paragraph" w:styleId="aa">
    <w:name w:val="No Spacing"/>
    <w:uiPriority w:val="1"/>
    <w:qFormat/>
    <w:rsid w:val="005C747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74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747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C7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7473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5C747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C747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7473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C747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C74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74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2022-12-01T09:22:00Z</dcterms:created>
  <dcterms:modified xsi:type="dcterms:W3CDTF">2022-12-01T09:43:00Z</dcterms:modified>
</cp:coreProperties>
</file>